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65" w:rsidRPr="007F5965" w:rsidRDefault="007F5965" w:rsidP="007F5965">
      <w:pPr>
        <w:jc w:val="center"/>
        <w:rPr>
          <w:sz w:val="40"/>
          <w:szCs w:val="40"/>
        </w:rPr>
      </w:pPr>
      <w:r w:rsidRPr="007F5965">
        <w:rPr>
          <w:sz w:val="40"/>
          <w:szCs w:val="40"/>
        </w:rPr>
        <w:t>Name_</w:t>
      </w:r>
      <w:r>
        <w:rPr>
          <w:sz w:val="40"/>
          <w:szCs w:val="40"/>
        </w:rPr>
        <w:t>_______________</w:t>
      </w:r>
    </w:p>
    <w:p w:rsidR="007236D3" w:rsidRPr="004B335F" w:rsidRDefault="00E96479" w:rsidP="00E96479">
      <w:pPr>
        <w:jc w:val="center"/>
        <w:rPr>
          <w:sz w:val="48"/>
          <w:szCs w:val="48"/>
        </w:rPr>
      </w:pPr>
      <w:r w:rsidRPr="004B335F">
        <w:rPr>
          <w:sz w:val="48"/>
          <w:szCs w:val="48"/>
        </w:rPr>
        <w:t>Math 3 Photography</w:t>
      </w:r>
      <w:r w:rsidR="00C71C75" w:rsidRPr="004B335F">
        <w:rPr>
          <w:sz w:val="48"/>
          <w:szCs w:val="48"/>
        </w:rPr>
        <w:t xml:space="preserve"> STEM Project</w:t>
      </w:r>
    </w:p>
    <w:p w:rsidR="00C71C75" w:rsidRDefault="00C71C75">
      <w:r>
        <w:t xml:space="preserve">This project will consist of photographs you </w:t>
      </w:r>
      <w:r w:rsidR="0079516B">
        <w:t xml:space="preserve">will take </w:t>
      </w:r>
      <w:r>
        <w:t>of various geometric</w:t>
      </w:r>
      <w:r w:rsidR="0079516B">
        <w:t xml:space="preserve"> and mathematical</w:t>
      </w:r>
      <w:r>
        <w:t xml:space="preserve"> concepts discussed in the first 3 units of Math 3.  You may display your pictures in book format</w:t>
      </w:r>
      <w:r w:rsidR="00D76468">
        <w:t>, large poster</w:t>
      </w:r>
      <w:proofErr w:type="gramStart"/>
      <w:r w:rsidR="00D76468">
        <w:t xml:space="preserve">, </w:t>
      </w:r>
      <w:r w:rsidR="00E96479">
        <w:t xml:space="preserve"> presentation</w:t>
      </w:r>
      <w:proofErr w:type="gramEnd"/>
      <w:r w:rsidR="00E96479">
        <w:t xml:space="preserve"> board, </w:t>
      </w:r>
      <w:r w:rsidR="008B10E4">
        <w:t xml:space="preserve"> or </w:t>
      </w:r>
      <w:r>
        <w:t>use electronic presentation programs such as Power</w:t>
      </w:r>
      <w:r w:rsidR="00D76468">
        <w:t>Point or Word</w:t>
      </w:r>
      <w:r w:rsidR="00DB16CE">
        <w:t xml:space="preserve">.  </w:t>
      </w:r>
      <w:r w:rsidR="0047698D">
        <w:t>Either you or a</w:t>
      </w:r>
      <w:r w:rsidR="00E96479">
        <w:t xml:space="preserve"> “Flat Stanley”</w:t>
      </w:r>
      <w:r w:rsidR="00D76468">
        <w:t xml:space="preserve"> of you, or some selected object</w:t>
      </w:r>
      <w:r w:rsidR="00E96479">
        <w:t xml:space="preserve"> should be in each of the pictures.  </w:t>
      </w:r>
      <w:r w:rsidR="00D76468">
        <w:t>There are 1</w:t>
      </w:r>
      <w:r>
        <w:t>0 groups and you are to illustrate one item from each group.  The photos must appear</w:t>
      </w:r>
      <w:r w:rsidR="0047698D">
        <w:t xml:space="preserve"> in</w:t>
      </w:r>
      <w:r>
        <w:t xml:space="preserve"> the order listed below.  You are to take a photograph</w:t>
      </w:r>
      <w:r w:rsidR="004F5F54">
        <w:t xml:space="preserve"> of </w:t>
      </w:r>
      <w:r w:rsidR="00E96479">
        <w:t>an item</w:t>
      </w:r>
      <w:r w:rsidR="004F5F54">
        <w:t xml:space="preserve"> in real life</w:t>
      </w:r>
      <w:r>
        <w:t xml:space="preserve"> that represents each concept, label</w:t>
      </w:r>
      <w:r w:rsidR="004F5F54">
        <w:t xml:space="preserve"> each picture, </w:t>
      </w:r>
      <w:r w:rsidR="004B335F">
        <w:t xml:space="preserve">and </w:t>
      </w:r>
      <w:r w:rsidR="004F5F54">
        <w:t xml:space="preserve">explain in </w:t>
      </w:r>
      <w:r>
        <w:t>sentences why or how your pict</w:t>
      </w:r>
      <w:r w:rsidR="004F5F54">
        <w:t xml:space="preserve">ure illustrates each </w:t>
      </w:r>
      <w:r w:rsidR="008B10E4">
        <w:t>mathematical</w:t>
      </w:r>
      <w:r w:rsidR="00D76468">
        <w:t xml:space="preserve"> term.</w:t>
      </w:r>
    </w:p>
    <w:p w:rsidR="000B4D8A" w:rsidRPr="005F0276" w:rsidRDefault="000B4D8A" w:rsidP="000B4D8A">
      <w:pPr>
        <w:pStyle w:val="ListParagraph"/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Scoring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520"/>
      </w:tblGrid>
      <w:tr w:rsidR="0079516B" w:rsidTr="009F7291">
        <w:trPr>
          <w:jc w:val="center"/>
        </w:trPr>
        <w:tc>
          <w:tcPr>
            <w:tcW w:w="4788" w:type="dxa"/>
          </w:tcPr>
          <w:p w:rsidR="0079516B" w:rsidRDefault="0079516B" w:rsidP="0079516B">
            <w:pPr>
              <w:rPr>
                <w:sz w:val="24"/>
                <w:szCs w:val="24"/>
              </w:rPr>
            </w:pPr>
          </w:p>
          <w:p w:rsidR="0079516B" w:rsidRDefault="0079516B" w:rsidP="00D7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</w:t>
            </w:r>
            <w:r w:rsidR="00D76468">
              <w:rPr>
                <w:sz w:val="24"/>
                <w:szCs w:val="24"/>
              </w:rPr>
              <w:t xml:space="preserve"> of Picture</w:t>
            </w:r>
            <w:r w:rsidR="00EC27BD">
              <w:rPr>
                <w:sz w:val="24"/>
                <w:szCs w:val="24"/>
              </w:rPr>
              <w:t>s</w:t>
            </w:r>
            <w:r w:rsidR="00D76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96479" w:rsidRDefault="00E96479" w:rsidP="009F7291">
            <w:pPr>
              <w:rPr>
                <w:sz w:val="24"/>
                <w:szCs w:val="24"/>
              </w:rPr>
            </w:pPr>
          </w:p>
          <w:p w:rsidR="0079516B" w:rsidRDefault="00326B43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_____/5</w:t>
            </w:r>
            <w:r w:rsidR="0079516B">
              <w:rPr>
                <w:sz w:val="24"/>
                <w:szCs w:val="24"/>
              </w:rPr>
              <w:t>0 points</w:t>
            </w:r>
          </w:p>
          <w:p w:rsidR="0079516B" w:rsidRDefault="0079516B" w:rsidP="009F7291">
            <w:pPr>
              <w:rPr>
                <w:sz w:val="24"/>
                <w:szCs w:val="24"/>
              </w:rPr>
            </w:pPr>
          </w:p>
        </w:tc>
      </w:tr>
      <w:tr w:rsidR="00326B43" w:rsidTr="00326B43">
        <w:trPr>
          <w:trHeight w:val="917"/>
          <w:jc w:val="center"/>
        </w:trPr>
        <w:tc>
          <w:tcPr>
            <w:tcW w:w="4788" w:type="dxa"/>
          </w:tcPr>
          <w:p w:rsidR="00326B43" w:rsidRDefault="00326B43" w:rsidP="008B10E4">
            <w:pPr>
              <w:rPr>
                <w:sz w:val="24"/>
                <w:szCs w:val="24"/>
              </w:rPr>
            </w:pPr>
          </w:p>
          <w:p w:rsidR="00326B43" w:rsidRDefault="00326B43" w:rsidP="008B1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pictures</w:t>
            </w:r>
          </w:p>
        </w:tc>
        <w:tc>
          <w:tcPr>
            <w:tcW w:w="2520" w:type="dxa"/>
          </w:tcPr>
          <w:p w:rsidR="00326B43" w:rsidRDefault="00326B43" w:rsidP="00326B43">
            <w:pPr>
              <w:rPr>
                <w:sz w:val="24"/>
                <w:szCs w:val="24"/>
              </w:rPr>
            </w:pPr>
          </w:p>
          <w:p w:rsidR="00326B43" w:rsidRDefault="00326B43" w:rsidP="0032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_____/10 points</w:t>
            </w:r>
          </w:p>
          <w:p w:rsidR="00326B43" w:rsidRDefault="00326B43" w:rsidP="009F7291">
            <w:pPr>
              <w:rPr>
                <w:sz w:val="24"/>
                <w:szCs w:val="24"/>
              </w:rPr>
            </w:pPr>
          </w:p>
          <w:p w:rsidR="00326B43" w:rsidRDefault="00326B43" w:rsidP="009F7291">
            <w:pPr>
              <w:rPr>
                <w:sz w:val="24"/>
                <w:szCs w:val="24"/>
              </w:rPr>
            </w:pPr>
          </w:p>
        </w:tc>
      </w:tr>
      <w:tr w:rsidR="0079516B" w:rsidTr="009F7291">
        <w:trPr>
          <w:jc w:val="center"/>
        </w:trPr>
        <w:tc>
          <w:tcPr>
            <w:tcW w:w="4788" w:type="dxa"/>
          </w:tcPr>
          <w:p w:rsidR="0079516B" w:rsidRDefault="0079516B" w:rsidP="008B10E4">
            <w:pPr>
              <w:rPr>
                <w:sz w:val="24"/>
                <w:szCs w:val="24"/>
              </w:rPr>
            </w:pPr>
          </w:p>
          <w:p w:rsidR="0079516B" w:rsidRDefault="0079516B" w:rsidP="008B10E4">
            <w:pPr>
              <w:rPr>
                <w:sz w:val="24"/>
                <w:szCs w:val="24"/>
              </w:rPr>
            </w:pPr>
            <w:r w:rsidRPr="00F239AE">
              <w:rPr>
                <w:sz w:val="24"/>
                <w:szCs w:val="24"/>
              </w:rPr>
              <w:t xml:space="preserve">Spelling/Grammar – The </w:t>
            </w:r>
            <w:r>
              <w:rPr>
                <w:sz w:val="24"/>
                <w:szCs w:val="24"/>
              </w:rPr>
              <w:t>explanations</w:t>
            </w:r>
            <w:r w:rsidRPr="00F239AE">
              <w:rPr>
                <w:sz w:val="24"/>
                <w:szCs w:val="24"/>
              </w:rPr>
              <w:t xml:space="preserve"> must be</w:t>
            </w:r>
            <w:r>
              <w:rPr>
                <w:sz w:val="24"/>
                <w:szCs w:val="24"/>
              </w:rPr>
              <w:t xml:space="preserve"> written in complete sentences and all words should be spelled correctly.</w:t>
            </w:r>
          </w:p>
          <w:p w:rsidR="0079516B" w:rsidRDefault="0079516B" w:rsidP="008B10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6479" w:rsidRDefault="00E96479" w:rsidP="009F7291">
            <w:pPr>
              <w:rPr>
                <w:sz w:val="24"/>
                <w:szCs w:val="24"/>
              </w:rPr>
            </w:pPr>
          </w:p>
          <w:p w:rsidR="0079516B" w:rsidRDefault="0079516B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_____/20 points</w:t>
            </w:r>
          </w:p>
        </w:tc>
      </w:tr>
      <w:tr w:rsidR="0079516B" w:rsidTr="009F7291">
        <w:trPr>
          <w:jc w:val="center"/>
        </w:trPr>
        <w:tc>
          <w:tcPr>
            <w:tcW w:w="4788" w:type="dxa"/>
          </w:tcPr>
          <w:p w:rsidR="0079516B" w:rsidRDefault="0079516B" w:rsidP="0079516B">
            <w:pPr>
              <w:rPr>
                <w:sz w:val="24"/>
                <w:szCs w:val="24"/>
              </w:rPr>
            </w:pPr>
          </w:p>
          <w:p w:rsidR="0079516B" w:rsidRDefault="0079516B" w:rsidP="0079516B">
            <w:pPr>
              <w:rPr>
                <w:sz w:val="24"/>
                <w:szCs w:val="24"/>
              </w:rPr>
            </w:pPr>
            <w:r w:rsidRPr="00F239AE">
              <w:rPr>
                <w:sz w:val="24"/>
                <w:szCs w:val="24"/>
              </w:rPr>
              <w:t xml:space="preserve">Creativity/Neatness/Effort – </w:t>
            </w:r>
            <w:r>
              <w:rPr>
                <w:sz w:val="24"/>
                <w:szCs w:val="24"/>
              </w:rPr>
              <w:t>Overall Presentation</w:t>
            </w:r>
            <w:r w:rsidRPr="00F239AE">
              <w:rPr>
                <w:sz w:val="24"/>
                <w:szCs w:val="24"/>
              </w:rPr>
              <w:t xml:space="preserve"> – All pages neatly bo</w:t>
            </w:r>
            <w:r>
              <w:rPr>
                <w:sz w:val="24"/>
                <w:szCs w:val="24"/>
              </w:rPr>
              <w:t>und together.</w:t>
            </w:r>
          </w:p>
          <w:p w:rsidR="0079516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6479" w:rsidRDefault="00E96479" w:rsidP="009F7291">
            <w:pPr>
              <w:rPr>
                <w:sz w:val="24"/>
                <w:szCs w:val="24"/>
              </w:rPr>
            </w:pPr>
          </w:p>
          <w:p w:rsidR="0079516B" w:rsidRDefault="00326B43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_____/1</w:t>
            </w:r>
            <w:r w:rsidR="0079516B">
              <w:rPr>
                <w:sz w:val="24"/>
                <w:szCs w:val="24"/>
              </w:rPr>
              <w:t>0 points</w:t>
            </w:r>
          </w:p>
          <w:p w:rsidR="0079516B" w:rsidRDefault="0079516B" w:rsidP="009F7291">
            <w:pPr>
              <w:rPr>
                <w:sz w:val="24"/>
                <w:szCs w:val="24"/>
              </w:rPr>
            </w:pPr>
          </w:p>
          <w:p w:rsidR="0079516B" w:rsidRDefault="0079516B" w:rsidP="009F7291">
            <w:pPr>
              <w:rPr>
                <w:sz w:val="24"/>
                <w:szCs w:val="24"/>
              </w:rPr>
            </w:pPr>
          </w:p>
          <w:p w:rsidR="0079516B" w:rsidRDefault="0079516B" w:rsidP="009F7291">
            <w:pPr>
              <w:rPr>
                <w:sz w:val="24"/>
                <w:szCs w:val="24"/>
              </w:rPr>
            </w:pPr>
          </w:p>
        </w:tc>
      </w:tr>
      <w:tr w:rsidR="0079516B" w:rsidTr="009F7291">
        <w:trPr>
          <w:jc w:val="center"/>
        </w:trPr>
        <w:tc>
          <w:tcPr>
            <w:tcW w:w="4788" w:type="dxa"/>
          </w:tcPr>
          <w:p w:rsidR="0079516B" w:rsidRDefault="0079516B" w:rsidP="009F7291">
            <w:pPr>
              <w:rPr>
                <w:sz w:val="24"/>
                <w:szCs w:val="24"/>
              </w:rPr>
            </w:pPr>
          </w:p>
          <w:p w:rsidR="0079516B" w:rsidRDefault="0079516B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group page should be numbered and in the correct order.</w:t>
            </w:r>
          </w:p>
          <w:p w:rsidR="0079516B" w:rsidRDefault="0079516B" w:rsidP="009F729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6479" w:rsidRDefault="00E96479" w:rsidP="009F7291">
            <w:pPr>
              <w:rPr>
                <w:sz w:val="24"/>
                <w:szCs w:val="24"/>
              </w:rPr>
            </w:pPr>
          </w:p>
          <w:p w:rsidR="0079516B" w:rsidRDefault="0079516B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_____/5 points</w:t>
            </w:r>
          </w:p>
        </w:tc>
      </w:tr>
      <w:tr w:rsidR="0079516B" w:rsidTr="009F7291">
        <w:trPr>
          <w:jc w:val="center"/>
        </w:trPr>
        <w:tc>
          <w:tcPr>
            <w:tcW w:w="4788" w:type="dxa"/>
          </w:tcPr>
          <w:p w:rsidR="0079516B" w:rsidRDefault="0079516B" w:rsidP="009F7291">
            <w:pPr>
              <w:rPr>
                <w:sz w:val="24"/>
                <w:szCs w:val="24"/>
              </w:rPr>
            </w:pPr>
          </w:p>
          <w:p w:rsidR="0079516B" w:rsidRDefault="0079516B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 with</w:t>
            </w:r>
            <w:r w:rsidRPr="00F239AE">
              <w:rPr>
                <w:sz w:val="24"/>
                <w:szCs w:val="24"/>
              </w:rPr>
              <w:t xml:space="preserve"> Student’s First and Last Name, Teacher</w:t>
            </w:r>
            <w:r>
              <w:rPr>
                <w:sz w:val="24"/>
                <w:szCs w:val="24"/>
              </w:rPr>
              <w:t>’s</w:t>
            </w:r>
            <w:r w:rsidR="00FD5832">
              <w:rPr>
                <w:sz w:val="24"/>
                <w:szCs w:val="24"/>
              </w:rPr>
              <w:t xml:space="preserve"> Name and </w:t>
            </w:r>
            <w:r>
              <w:rPr>
                <w:sz w:val="24"/>
                <w:szCs w:val="24"/>
              </w:rPr>
              <w:t>Title</w:t>
            </w:r>
          </w:p>
          <w:p w:rsidR="0079516B" w:rsidRDefault="0079516B" w:rsidP="009F729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6479" w:rsidRDefault="0079516B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516B" w:rsidRDefault="0079516B" w:rsidP="009F7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_____/5 points</w:t>
            </w:r>
          </w:p>
        </w:tc>
      </w:tr>
    </w:tbl>
    <w:p w:rsidR="000B4D8A" w:rsidRDefault="000B4D8A"/>
    <w:p w:rsidR="004F5F54" w:rsidRDefault="004F5F54"/>
    <w:p w:rsidR="0079516B" w:rsidRDefault="0079516B"/>
    <w:p w:rsidR="0079516B" w:rsidRDefault="0079516B"/>
    <w:p w:rsidR="00FD5832" w:rsidRDefault="00FD5832">
      <w:pPr>
        <w:sectPr w:rsidR="00FD58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398D" w:rsidRPr="00A2398B" w:rsidRDefault="0063398D" w:rsidP="0063398D">
      <w:pPr>
        <w:pStyle w:val="ListParagraph"/>
        <w:rPr>
          <w:sz w:val="24"/>
          <w:szCs w:val="24"/>
        </w:rPr>
      </w:pPr>
    </w:p>
    <w:tbl>
      <w:tblPr>
        <w:tblStyle w:val="TableGrid"/>
        <w:tblW w:w="135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010"/>
        <w:gridCol w:w="2160"/>
        <w:gridCol w:w="1620"/>
        <w:gridCol w:w="1800"/>
      </w:tblGrid>
      <w:tr w:rsidR="003679A0" w:rsidTr="003679A0">
        <w:trPr>
          <w:trHeight w:val="737"/>
        </w:trPr>
        <w:tc>
          <w:tcPr>
            <w:tcW w:w="8010" w:type="dxa"/>
          </w:tcPr>
          <w:p w:rsidR="003679A0" w:rsidRPr="004B335F" w:rsidRDefault="003679A0" w:rsidP="0063398D">
            <w:pPr>
              <w:pStyle w:val="ListParagraph"/>
              <w:ind w:left="0"/>
              <w:rPr>
                <w:sz w:val="56"/>
                <w:szCs w:val="56"/>
              </w:rPr>
            </w:pPr>
            <w:r w:rsidRPr="004B335F">
              <w:rPr>
                <w:sz w:val="56"/>
                <w:szCs w:val="56"/>
              </w:rPr>
              <w:t>Geometric Groups</w:t>
            </w:r>
          </w:p>
        </w:tc>
        <w:tc>
          <w:tcPr>
            <w:tcW w:w="2160" w:type="dxa"/>
          </w:tcPr>
          <w:p w:rsidR="003679A0" w:rsidRPr="004B335F" w:rsidRDefault="003679A0" w:rsidP="003679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B335F">
              <w:rPr>
                <w:b/>
                <w:sz w:val="24"/>
                <w:szCs w:val="24"/>
              </w:rPr>
              <w:t>Picture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4B335F">
              <w:rPr>
                <w:b/>
                <w:sz w:val="24"/>
                <w:szCs w:val="24"/>
              </w:rPr>
              <w:t>ccurate</w:t>
            </w:r>
            <w:r>
              <w:rPr>
                <w:b/>
                <w:sz w:val="24"/>
                <w:szCs w:val="24"/>
              </w:rPr>
              <w:t>ly depicts concept</w:t>
            </w:r>
          </w:p>
          <w:p w:rsidR="003679A0" w:rsidRPr="004B335F" w:rsidRDefault="003679A0" w:rsidP="003679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B335F">
              <w:rPr>
                <w:b/>
                <w:sz w:val="24"/>
                <w:szCs w:val="24"/>
              </w:rPr>
              <w:t xml:space="preserve"> points</w:t>
            </w:r>
            <w:r>
              <w:rPr>
                <w:b/>
                <w:sz w:val="24"/>
                <w:szCs w:val="24"/>
              </w:rPr>
              <w:t xml:space="preserve"> each</w:t>
            </w:r>
          </w:p>
        </w:tc>
        <w:tc>
          <w:tcPr>
            <w:tcW w:w="1620" w:type="dxa"/>
          </w:tcPr>
          <w:p w:rsidR="003679A0" w:rsidRDefault="003679A0" w:rsidP="003679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Pictures are each labeled</w:t>
            </w:r>
          </w:p>
          <w:p w:rsidR="003679A0" w:rsidRPr="004B335F" w:rsidRDefault="003679A0" w:rsidP="003679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point each</w:t>
            </w:r>
          </w:p>
        </w:tc>
        <w:tc>
          <w:tcPr>
            <w:tcW w:w="1800" w:type="dxa"/>
          </w:tcPr>
          <w:p w:rsidR="003679A0" w:rsidRDefault="003679A0" w:rsidP="003679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and Grammar</w:t>
            </w:r>
          </w:p>
          <w:p w:rsidR="003679A0" w:rsidRPr="004B335F" w:rsidRDefault="003679A0" w:rsidP="003679A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points each</w:t>
            </w:r>
          </w:p>
        </w:tc>
      </w:tr>
      <w:tr w:rsidR="003679A0" w:rsidTr="003679A0">
        <w:tc>
          <w:tcPr>
            <w:tcW w:w="8010" w:type="dxa"/>
          </w:tcPr>
          <w:p w:rsidR="004E4E30" w:rsidRDefault="004E4E30" w:rsidP="004E4E30">
            <w:pPr>
              <w:pStyle w:val="ListParagraph"/>
              <w:numPr>
                <w:ilvl w:val="0"/>
                <w:numId w:val="1"/>
              </w:numPr>
            </w:pPr>
            <w:r>
              <w:t>Tetrahedron, Octahedron, Cross-sections of 3D figure</w:t>
            </w:r>
          </w:p>
          <w:p w:rsidR="003679A0" w:rsidRPr="003679A0" w:rsidRDefault="003679A0" w:rsidP="00FF3810">
            <w:pPr>
              <w:pStyle w:val="ListParagraph"/>
            </w:pPr>
          </w:p>
        </w:tc>
        <w:tc>
          <w:tcPr>
            <w:tcW w:w="2160" w:type="dxa"/>
          </w:tcPr>
          <w:p w:rsidR="003679A0" w:rsidRDefault="003679A0" w:rsidP="006339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679A0" w:rsidRDefault="003679A0" w:rsidP="006339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679A0" w:rsidRDefault="003679A0" w:rsidP="006339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Pr="00FD5832" w:rsidRDefault="004E4E30" w:rsidP="004E4E30">
            <w:pPr>
              <w:pStyle w:val="ListParagraph"/>
              <w:numPr>
                <w:ilvl w:val="0"/>
                <w:numId w:val="1"/>
              </w:numPr>
            </w:pPr>
            <w:r>
              <w:t xml:space="preserve">Circle with </w:t>
            </w:r>
            <w:r w:rsidRPr="00FD5832">
              <w:t>more</w:t>
            </w:r>
            <w:r>
              <w:t xml:space="preserve"> than 1 radius</w:t>
            </w:r>
          </w:p>
          <w:p w:rsidR="004E4E30" w:rsidRPr="003679A0" w:rsidRDefault="004E4E30" w:rsidP="004E4E30">
            <w:pPr>
              <w:pStyle w:val="ListParagraph"/>
            </w:pPr>
            <w:r w:rsidRPr="00FD5832">
              <w:t>Angles formed by secants or tangents of a circle</w:t>
            </w: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Pr="00FD5832" w:rsidRDefault="004E4E30" w:rsidP="004E4E30">
            <w:pPr>
              <w:pStyle w:val="ListParagraph"/>
              <w:numPr>
                <w:ilvl w:val="0"/>
                <w:numId w:val="1"/>
              </w:numPr>
            </w:pPr>
            <w:r w:rsidRPr="00FD5832">
              <w:t>A full circle with no segments intersecting it</w:t>
            </w:r>
          </w:p>
          <w:p w:rsidR="004E4E30" w:rsidRPr="003679A0" w:rsidRDefault="004E4E30" w:rsidP="004E4E30">
            <w:pPr>
              <w:pStyle w:val="ListParagraph"/>
            </w:pPr>
            <w:r w:rsidRPr="00FD5832">
              <w:t>A minor or major arc that is not just part of a full circle</w:t>
            </w: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Pr="00FD5832" w:rsidRDefault="004E4E30" w:rsidP="004E4E30">
            <w:pPr>
              <w:pStyle w:val="ListParagraph"/>
              <w:numPr>
                <w:ilvl w:val="0"/>
                <w:numId w:val="1"/>
              </w:numPr>
            </w:pPr>
            <w:r w:rsidRPr="00FD5832">
              <w:t>C</w:t>
            </w:r>
            <w:r>
              <w:t xml:space="preserve">ircle with 1 or more diameters or circle </w:t>
            </w:r>
            <w:r w:rsidRPr="00FD5832">
              <w:t>with c</w:t>
            </w:r>
            <w:r>
              <w:t>hord that is not a diameter</w:t>
            </w:r>
          </w:p>
          <w:p w:rsidR="004E4E30" w:rsidRPr="004B335F" w:rsidRDefault="004E4E30" w:rsidP="004E4E30">
            <w:pPr>
              <w:pStyle w:val="ListParagraph"/>
            </w:pPr>
            <w:r w:rsidRPr="00FD5832">
              <w:t>Central or inscribed angles of a circle</w:t>
            </w: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Default="004E4E30" w:rsidP="004E4E3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Congruent triangles, </w:t>
            </w:r>
            <w:r w:rsidRPr="00FD5832">
              <w:t>Parallelogram</w:t>
            </w:r>
            <w:r>
              <w:t xml:space="preserve"> </w:t>
            </w:r>
            <w:r>
              <w:rPr>
                <w:rFonts w:eastAsiaTheme="minorEastAsia"/>
              </w:rPr>
              <w:t xml:space="preserve">or </w:t>
            </w:r>
            <w:r>
              <w:t xml:space="preserve">similar </w:t>
            </w:r>
            <w:r w:rsidRPr="00FD5832">
              <w:t>triangles</w:t>
            </w:r>
          </w:p>
          <w:p w:rsidR="004E4E30" w:rsidRPr="004B335F" w:rsidRDefault="004E4E30" w:rsidP="004E4E30">
            <w:pPr>
              <w:ind w:left="720"/>
            </w:pP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Default="004E4E30" w:rsidP="004E4E30">
            <w:pPr>
              <w:pStyle w:val="ListParagraph"/>
              <w:numPr>
                <w:ilvl w:val="0"/>
                <w:numId w:val="1"/>
              </w:numPr>
            </w:pPr>
            <w:r w:rsidRPr="00FD5832">
              <w:t>Parallel lines with a perpendicul</w:t>
            </w:r>
            <w:r>
              <w:t xml:space="preserve">ar transversal </w:t>
            </w:r>
            <w:r w:rsidRPr="00FD5832">
              <w:t>or</w:t>
            </w:r>
          </w:p>
          <w:p w:rsidR="004E4E30" w:rsidRPr="004B335F" w:rsidRDefault="004E4E30" w:rsidP="004E4E30">
            <w:pPr>
              <w:pStyle w:val="ListParagraph"/>
            </w:pPr>
            <w:r w:rsidRPr="00FD5832">
              <w:t xml:space="preserve"> with a non-perpendicular transversal</w:t>
            </w: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Default="004E4E30" w:rsidP="004E4E30">
            <w:pPr>
              <w:pStyle w:val="ListParagraph"/>
              <w:numPr>
                <w:ilvl w:val="0"/>
                <w:numId w:val="1"/>
              </w:numPr>
            </w:pPr>
            <w:r>
              <w:t>Semicircle or tangent circles</w:t>
            </w:r>
          </w:p>
          <w:p w:rsidR="004E4E30" w:rsidRPr="004B335F" w:rsidRDefault="004E4E30" w:rsidP="004E4E30">
            <w:pPr>
              <w:pStyle w:val="ListParagraph"/>
            </w:pP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Default="004E4E30" w:rsidP="004E4E30">
            <w:pPr>
              <w:pStyle w:val="ListParagraph"/>
              <w:numPr>
                <w:ilvl w:val="0"/>
                <w:numId w:val="1"/>
              </w:numPr>
            </w:pPr>
            <w:r w:rsidRPr="00FD5832">
              <w:t>Corresponding angles</w:t>
            </w:r>
            <w:r>
              <w:t>, a</w:t>
            </w:r>
            <w:r w:rsidRPr="00FD5832">
              <w:t>lternate interior angles</w:t>
            </w:r>
            <w:r>
              <w:t>, or same-s</w:t>
            </w:r>
            <w:r w:rsidRPr="00FD5832">
              <w:t>ide interior angles</w:t>
            </w:r>
          </w:p>
          <w:p w:rsidR="004E4E30" w:rsidRPr="004B335F" w:rsidRDefault="004E4E30" w:rsidP="004E4E30">
            <w:pPr>
              <w:pStyle w:val="ListParagraph"/>
            </w:pP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Pr="00FD5832" w:rsidRDefault="004E4E30" w:rsidP="004E4E30">
            <w:pPr>
              <w:pStyle w:val="ListParagraph"/>
              <w:numPr>
                <w:ilvl w:val="0"/>
                <w:numId w:val="1"/>
              </w:numPr>
            </w:pPr>
            <w:r w:rsidRPr="00FD5832">
              <w:t xml:space="preserve">Sine </w:t>
            </w:r>
            <w:r>
              <w:t xml:space="preserve">graph, </w:t>
            </w:r>
            <w:r w:rsidRPr="00FD5832">
              <w:t>cosine graph</w:t>
            </w:r>
            <w:r>
              <w:t>, or a</w:t>
            </w:r>
            <w:r w:rsidRPr="00FD5832">
              <w:t>rea of a sector</w:t>
            </w:r>
            <w:r>
              <w:t xml:space="preserve"> </w:t>
            </w:r>
          </w:p>
          <w:p w:rsidR="004E4E30" w:rsidRPr="004B335F" w:rsidRDefault="004E4E30" w:rsidP="004E4E30">
            <w:pPr>
              <w:pStyle w:val="ListParagraph"/>
            </w:pP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Pr="00FD5832" w:rsidRDefault="004E4E30" w:rsidP="004E4E30">
            <w:pPr>
              <w:pStyle w:val="ListParagraph"/>
              <w:numPr>
                <w:ilvl w:val="0"/>
                <w:numId w:val="1"/>
              </w:numPr>
            </w:pPr>
            <w:r w:rsidRPr="00FD5832">
              <w:t>Vertical angles formed by two intersecting lines</w:t>
            </w:r>
          </w:p>
          <w:p w:rsidR="004E4E30" w:rsidRPr="00FD5832" w:rsidRDefault="004E4E30" w:rsidP="004E4E30">
            <w:pPr>
              <w:pStyle w:val="ListParagraph"/>
            </w:pPr>
            <w:r w:rsidRPr="00FD5832">
              <w:t>Complementary adjacent angles formed by two intersecting lines</w:t>
            </w:r>
          </w:p>
          <w:p w:rsidR="004E4E30" w:rsidRPr="003679A0" w:rsidRDefault="004E4E30" w:rsidP="004E4E30">
            <w:pPr>
              <w:pStyle w:val="ListParagraph"/>
            </w:pPr>
            <w:r w:rsidRPr="00FD5832">
              <w:t>Supplementary adjacent angles formed by two intersecting lines</w:t>
            </w: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E30" w:rsidTr="003679A0">
        <w:tc>
          <w:tcPr>
            <w:tcW w:w="8010" w:type="dxa"/>
          </w:tcPr>
          <w:p w:rsidR="004E4E30" w:rsidRPr="004B335F" w:rsidRDefault="004E4E30" w:rsidP="004E4E30">
            <w:pPr>
              <w:pStyle w:val="ListParagrap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  <w:p w:rsidR="004E4E30" w:rsidRPr="00FD5832" w:rsidRDefault="004E4E30" w:rsidP="004E4E30">
            <w:pPr>
              <w:pStyle w:val="ListParagraph"/>
            </w:pPr>
          </w:p>
        </w:tc>
        <w:tc>
          <w:tcPr>
            <w:tcW w:w="216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E4E30" w:rsidRDefault="004E4E30" w:rsidP="004E4E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3398D" w:rsidRPr="00A2398B" w:rsidRDefault="0063398D" w:rsidP="0063398D">
      <w:pPr>
        <w:pStyle w:val="ListParagraph"/>
        <w:rPr>
          <w:sz w:val="24"/>
          <w:szCs w:val="24"/>
        </w:rPr>
      </w:pPr>
    </w:p>
    <w:sectPr w:rsidR="0063398D" w:rsidRPr="00A2398B" w:rsidSect="00367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21"/>
    <w:multiLevelType w:val="hybridMultilevel"/>
    <w:tmpl w:val="0B08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BB4"/>
    <w:multiLevelType w:val="hybridMultilevel"/>
    <w:tmpl w:val="8FEA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0B99"/>
    <w:multiLevelType w:val="hybridMultilevel"/>
    <w:tmpl w:val="2730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3C21"/>
    <w:multiLevelType w:val="hybridMultilevel"/>
    <w:tmpl w:val="2F0A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ADD"/>
    <w:multiLevelType w:val="hybridMultilevel"/>
    <w:tmpl w:val="EDA6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6AE7"/>
    <w:multiLevelType w:val="hybridMultilevel"/>
    <w:tmpl w:val="1A26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773"/>
    <w:multiLevelType w:val="hybridMultilevel"/>
    <w:tmpl w:val="CFB8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23805"/>
    <w:multiLevelType w:val="hybridMultilevel"/>
    <w:tmpl w:val="C8C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3E54"/>
    <w:multiLevelType w:val="hybridMultilevel"/>
    <w:tmpl w:val="25DC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70B0"/>
    <w:multiLevelType w:val="hybridMultilevel"/>
    <w:tmpl w:val="E1D0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75"/>
    <w:rsid w:val="000B4D8A"/>
    <w:rsid w:val="00221175"/>
    <w:rsid w:val="002D1678"/>
    <w:rsid w:val="00326B43"/>
    <w:rsid w:val="003679A0"/>
    <w:rsid w:val="003F0039"/>
    <w:rsid w:val="0047698D"/>
    <w:rsid w:val="004B335F"/>
    <w:rsid w:val="004E4E30"/>
    <w:rsid w:val="004F5F54"/>
    <w:rsid w:val="0057623F"/>
    <w:rsid w:val="0063398D"/>
    <w:rsid w:val="007236D3"/>
    <w:rsid w:val="0079516B"/>
    <w:rsid w:val="007B14EA"/>
    <w:rsid w:val="007F5901"/>
    <w:rsid w:val="007F5965"/>
    <w:rsid w:val="008B10E4"/>
    <w:rsid w:val="00A2398B"/>
    <w:rsid w:val="00C304B8"/>
    <w:rsid w:val="00C71C75"/>
    <w:rsid w:val="00C85B14"/>
    <w:rsid w:val="00CD76DF"/>
    <w:rsid w:val="00D76468"/>
    <w:rsid w:val="00DB16CE"/>
    <w:rsid w:val="00E157FA"/>
    <w:rsid w:val="00E96479"/>
    <w:rsid w:val="00EC27BD"/>
    <w:rsid w:val="00FD583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41639-7247-4D4F-9AE0-58680FF2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75"/>
    <w:pPr>
      <w:ind w:left="720"/>
      <w:contextualSpacing/>
    </w:pPr>
  </w:style>
  <w:style w:type="table" w:styleId="TableGrid">
    <w:name w:val="Table Grid"/>
    <w:basedOn w:val="TableNormal"/>
    <w:uiPriority w:val="59"/>
    <w:rsid w:val="000B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304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crevelle</dc:creator>
  <cp:lastModifiedBy>crevelle</cp:lastModifiedBy>
  <cp:revision>3</cp:revision>
  <cp:lastPrinted>2016-10-10T15:39:00Z</cp:lastPrinted>
  <dcterms:created xsi:type="dcterms:W3CDTF">2017-02-22T15:09:00Z</dcterms:created>
  <dcterms:modified xsi:type="dcterms:W3CDTF">2017-02-22T15:11:00Z</dcterms:modified>
</cp:coreProperties>
</file>